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5949C5"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5949C5"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5949C5"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5949C5"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5949C5"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5949C5"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5949C5"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5949C5"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5949C5"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5949C5"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5949C5"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5949C5"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5949C5"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DE15EE"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DE15EE"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5949C5"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5949C5"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5949C5"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DE15EE"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DE15EE"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5949C5"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5949C5"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5949C5"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DE15EE"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DE15EE"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5949C5"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5949C5"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5949C5"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5949C5"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5949C5"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5949C5"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5949C5"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5949C5"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5949C5"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5949C5"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5949C5"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5949C5"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5949C5"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5949C5"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5949C5"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5949C5"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5949C5"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5949C5"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5949C5"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5949C5"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5949C5"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5949C5"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5949C5"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5949C5"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5949C5"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5949C5"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5949C5"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5949C5"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5949C5"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5949C5"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5949C5"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5949C5"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5949C5"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5949C5"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5949C5"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59934C39" w:rsidR="00B30E86" w:rsidRPr="00F95534" w:rsidRDefault="00CC2344" w:rsidP="00D66863">
            <w:pPr>
              <w:rPr>
                <w:rFonts w:ascii="Montserrat" w:hAnsi="Montserrat"/>
              </w:rPr>
            </w:pPr>
            <w:r>
              <w:rPr>
                <w:rFonts w:ascii="Montserrat" w:eastAsia="Arial" w:hAnsi="Montserrat" w:cs="Arial"/>
              </w:rPr>
              <w:t>Educated to SCQF Level 6 or above in a relevant field (e.g. education, health, social work, youth work, information advice and guidance, childcare etc), or significant equivalent skills and experience.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B30E86" w:rsidRPr="00F95534" w14:paraId="0CDE2040" w14:textId="77777777" w:rsidTr="00B30E86">
        <w:trPr>
          <w:trHeight w:val="1250"/>
        </w:trPr>
        <w:tc>
          <w:tcPr>
            <w:tcW w:w="3480" w:type="dxa"/>
            <w:tcMar>
              <w:top w:w="70" w:type="dxa"/>
              <w:left w:w="120" w:type="dxa"/>
              <w:bottom w:w="70" w:type="dxa"/>
              <w:right w:w="120" w:type="dxa"/>
            </w:tcMar>
          </w:tcPr>
          <w:p w14:paraId="29B246E5" w14:textId="55D0B037" w:rsidR="00B30E86" w:rsidRPr="00F95534" w:rsidRDefault="00A43455" w:rsidP="00D66863">
            <w:pPr>
              <w:rPr>
                <w:rFonts w:ascii="Montserrat" w:hAnsi="Montserrat"/>
              </w:rPr>
            </w:pPr>
            <w:r>
              <w:rPr>
                <w:rFonts w:ascii="Montserrat" w:eastAsia="Arial" w:hAnsi="Montserrat" w:cs="Arial"/>
              </w:rPr>
              <w:t>Relevant and current training and experience in child protection and safeguarding.</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375682A1" w14:textId="77777777" w:rsidR="00B30E86" w:rsidRPr="00F95534" w:rsidRDefault="00B30E86" w:rsidP="00D66863">
            <w:pPr>
              <w:rPr>
                <w:rFonts w:ascii="Montserrat" w:hAnsi="Montserrat"/>
              </w:rPr>
            </w:pPr>
          </w:p>
        </w:tc>
      </w:tr>
      <w:tr w:rsidR="00B30E86" w:rsidRPr="00F95534" w14:paraId="2CE95C63" w14:textId="77777777" w:rsidTr="00B30E86">
        <w:trPr>
          <w:trHeight w:val="1250"/>
        </w:trPr>
        <w:tc>
          <w:tcPr>
            <w:tcW w:w="3480" w:type="dxa"/>
            <w:tcMar>
              <w:top w:w="70" w:type="dxa"/>
              <w:left w:w="120" w:type="dxa"/>
              <w:bottom w:w="70" w:type="dxa"/>
              <w:right w:w="120" w:type="dxa"/>
            </w:tcMar>
          </w:tcPr>
          <w:p w14:paraId="39E2CC21" w14:textId="6D5C9F31" w:rsidR="00B30E86" w:rsidRPr="00F95534" w:rsidRDefault="0071765D" w:rsidP="00542718">
            <w:pPr>
              <w:rPr>
                <w:rFonts w:ascii="Montserrat" w:hAnsi="Montserrat"/>
              </w:rPr>
            </w:pPr>
            <w:r>
              <w:rPr>
                <w:rFonts w:ascii="Montserrat" w:eastAsia="Arial" w:hAnsi="Montserrat" w:cs="Arial"/>
              </w:rPr>
              <w:t>Experience of working directly with families.</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4CBDEAE6" w14:textId="77777777" w:rsidR="00B30E86" w:rsidRPr="00F95534" w:rsidRDefault="00B30E86" w:rsidP="00542718">
            <w:pPr>
              <w:rPr>
                <w:rFonts w:ascii="Montserrat" w:hAnsi="Montserrat"/>
              </w:rPr>
            </w:pPr>
          </w:p>
        </w:tc>
      </w:tr>
      <w:tr w:rsidR="00B30E86" w:rsidRPr="00F95534" w14:paraId="5DE3FB6F" w14:textId="77777777" w:rsidTr="00B30E86">
        <w:trPr>
          <w:trHeight w:val="1250"/>
        </w:trPr>
        <w:tc>
          <w:tcPr>
            <w:tcW w:w="3480" w:type="dxa"/>
            <w:tcMar>
              <w:top w:w="70" w:type="dxa"/>
              <w:left w:w="120" w:type="dxa"/>
              <w:bottom w:w="70" w:type="dxa"/>
              <w:right w:w="120" w:type="dxa"/>
            </w:tcMar>
          </w:tcPr>
          <w:p w14:paraId="3DF53B0E" w14:textId="2B32AB8E" w:rsidR="00B30E86" w:rsidRPr="00F95534" w:rsidRDefault="009B68C8" w:rsidP="00542718">
            <w:pPr>
              <w:rPr>
                <w:rFonts w:ascii="Montserrat" w:hAnsi="Montserrat"/>
              </w:rPr>
            </w:pPr>
            <w:r>
              <w:rPr>
                <w:rFonts w:ascii="Montserrat" w:eastAsia="Arial" w:hAnsi="Montserrat" w:cs="Arial"/>
              </w:rPr>
              <w:t>Ability to build effective and strong relationships with children, young people and families while maintaining appropriate boundaries.</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03E75CE9" w14:textId="77777777" w:rsidR="00B30E86" w:rsidRPr="00F95534" w:rsidRDefault="00B30E86" w:rsidP="00542718">
            <w:pPr>
              <w:rPr>
                <w:rFonts w:ascii="Montserrat" w:hAnsi="Montserrat"/>
              </w:rPr>
            </w:pPr>
          </w:p>
        </w:tc>
      </w:tr>
      <w:tr w:rsidR="00B30E86" w:rsidRPr="00F95534" w14:paraId="2FCE26AF" w14:textId="77777777" w:rsidTr="00B30E86">
        <w:trPr>
          <w:trHeight w:val="1250"/>
        </w:trPr>
        <w:tc>
          <w:tcPr>
            <w:tcW w:w="3480" w:type="dxa"/>
            <w:tcMar>
              <w:top w:w="70" w:type="dxa"/>
              <w:left w:w="120" w:type="dxa"/>
              <w:bottom w:w="70" w:type="dxa"/>
              <w:right w:w="120" w:type="dxa"/>
            </w:tcMar>
          </w:tcPr>
          <w:p w14:paraId="23914FA5" w14:textId="7E9C6373" w:rsidR="00B30E86" w:rsidRPr="00F95534" w:rsidRDefault="00412438" w:rsidP="00542718">
            <w:pPr>
              <w:rPr>
                <w:rFonts w:ascii="Montserrat" w:hAnsi="Montserrat"/>
              </w:rPr>
            </w:pPr>
            <w:r>
              <w:rPr>
                <w:rFonts w:ascii="Montserrat" w:eastAsia="Arial" w:hAnsi="Montserrat" w:cs="Arial"/>
              </w:rPr>
              <w:t>Ability to manage a personal caseload, providing personalised support for each family while delivering an efficient service.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18A93E77" w14:textId="77777777" w:rsidR="00B30E86" w:rsidRPr="00F95534" w:rsidRDefault="00B30E86" w:rsidP="00542718">
            <w:pPr>
              <w:rPr>
                <w:rFonts w:ascii="Montserrat" w:hAnsi="Montserrat"/>
              </w:rPr>
            </w:pPr>
          </w:p>
        </w:tc>
      </w:tr>
      <w:tr w:rsidR="00B30E86" w:rsidRPr="00F95534" w14:paraId="01A6598D" w14:textId="77777777" w:rsidTr="00B30E86">
        <w:trPr>
          <w:trHeight w:val="1250"/>
        </w:trPr>
        <w:tc>
          <w:tcPr>
            <w:tcW w:w="3480" w:type="dxa"/>
            <w:tcMar>
              <w:top w:w="70" w:type="dxa"/>
              <w:left w:w="120" w:type="dxa"/>
              <w:bottom w:w="70" w:type="dxa"/>
              <w:right w:w="120" w:type="dxa"/>
            </w:tcMar>
          </w:tcPr>
          <w:p w14:paraId="59891700" w14:textId="32CCD51C" w:rsidR="00B30E86" w:rsidRPr="00F95534" w:rsidRDefault="00705F32" w:rsidP="005B09FE">
            <w:pPr>
              <w:rPr>
                <w:rFonts w:ascii="Montserrat" w:hAnsi="Montserrat"/>
              </w:rPr>
            </w:pPr>
            <w:r>
              <w:rPr>
                <w:rFonts w:ascii="Montserrat" w:eastAsia="Arial" w:hAnsi="Montserrat" w:cs="Arial"/>
              </w:rPr>
              <w:t>Experience of facilitating group sessions or activities for families, both online and in person.</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7B442E04" w14:textId="77777777" w:rsidR="00B30E86" w:rsidRPr="00F95534" w:rsidRDefault="00B30E86" w:rsidP="005B09FE">
            <w:pPr>
              <w:rPr>
                <w:rFonts w:ascii="Montserrat" w:hAnsi="Montserrat"/>
              </w:rPr>
            </w:pPr>
          </w:p>
        </w:tc>
      </w:tr>
      <w:tr w:rsidR="00B30E86" w:rsidRPr="00F95534" w14:paraId="5C1B1820" w14:textId="77777777" w:rsidTr="00B30E86">
        <w:trPr>
          <w:trHeight w:val="1250"/>
        </w:trPr>
        <w:tc>
          <w:tcPr>
            <w:tcW w:w="3480" w:type="dxa"/>
            <w:tcMar>
              <w:top w:w="70" w:type="dxa"/>
              <w:left w:w="120" w:type="dxa"/>
              <w:bottom w:w="70" w:type="dxa"/>
              <w:right w:w="120" w:type="dxa"/>
            </w:tcMar>
          </w:tcPr>
          <w:p w14:paraId="7CE19937" w14:textId="6133CAA0" w:rsidR="00B30E86" w:rsidRPr="00F95534" w:rsidRDefault="005B2D79" w:rsidP="005B09FE">
            <w:pPr>
              <w:rPr>
                <w:rFonts w:ascii="Montserrat" w:hAnsi="Montserrat"/>
              </w:rPr>
            </w:pPr>
            <w:r>
              <w:rPr>
                <w:rFonts w:ascii="Montserrat" w:eastAsia="Arial" w:hAnsi="Montserrat" w:cs="Arial"/>
              </w:rPr>
              <w:t>Creativity and confidence in developing engaging resources and materials for families, children and young people.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75BFDA00" w14:textId="77777777" w:rsidR="00B30E86" w:rsidRPr="00F95534" w:rsidRDefault="00B30E86" w:rsidP="005B09FE">
            <w:pPr>
              <w:rPr>
                <w:rFonts w:ascii="Montserrat" w:hAnsi="Montserrat"/>
              </w:rPr>
            </w:pPr>
          </w:p>
        </w:tc>
      </w:tr>
      <w:tr w:rsidR="00B30E86" w:rsidRPr="00F95534" w14:paraId="04E2C2F2" w14:textId="77777777" w:rsidTr="00B30E86">
        <w:trPr>
          <w:trHeight w:val="1250"/>
        </w:trPr>
        <w:tc>
          <w:tcPr>
            <w:tcW w:w="3480" w:type="dxa"/>
            <w:tcMar>
              <w:top w:w="70" w:type="dxa"/>
              <w:left w:w="120" w:type="dxa"/>
              <w:bottom w:w="70" w:type="dxa"/>
              <w:right w:w="120" w:type="dxa"/>
            </w:tcMar>
          </w:tcPr>
          <w:p w14:paraId="4C56499F" w14:textId="0D703A6E" w:rsidR="00B30E86" w:rsidRPr="00F95534" w:rsidRDefault="00095A3D" w:rsidP="005B09FE">
            <w:pPr>
              <w:rPr>
                <w:rFonts w:ascii="Montserrat" w:hAnsi="Montserrat"/>
              </w:rPr>
            </w:pPr>
            <w:r>
              <w:rPr>
                <w:rFonts w:ascii="Montserrat" w:eastAsia="Arial" w:hAnsi="Montserrat" w:cs="Arial"/>
              </w:rPr>
              <w:t>Ability to build effective and professional relationships with colleagues and external stakeholders.</w:t>
            </w:r>
            <w:r w:rsidR="004B1AD0">
              <w:rPr>
                <w:rFonts w:ascii="Montserrat" w:eastAsia="Arial" w:hAnsi="Montserrat" w:cs="Arial"/>
              </w:rPr>
              <w:t xml:space="preserve"> </w:t>
            </w:r>
            <w:r w:rsidR="004B1AD0" w:rsidRPr="004B1AD0">
              <w:rPr>
                <w:rFonts w:ascii="Montserrat" w:eastAsia="Arial" w:hAnsi="Montserrat" w:cs="Arial"/>
                <w:b/>
                <w:bCs/>
              </w:rPr>
              <w:t>(E)</w:t>
            </w:r>
          </w:p>
        </w:tc>
        <w:tc>
          <w:tcPr>
            <w:tcW w:w="5800" w:type="dxa"/>
            <w:tcMar>
              <w:top w:w="70" w:type="dxa"/>
              <w:left w:w="120" w:type="dxa"/>
              <w:bottom w:w="70" w:type="dxa"/>
              <w:right w:w="120" w:type="dxa"/>
            </w:tcMar>
          </w:tcPr>
          <w:p w14:paraId="255339F2" w14:textId="77777777" w:rsidR="00B30E86" w:rsidRPr="00F95534" w:rsidRDefault="00B30E86" w:rsidP="005B09FE">
            <w:pPr>
              <w:rPr>
                <w:rFonts w:ascii="Montserrat" w:hAnsi="Montserrat"/>
              </w:rPr>
            </w:pPr>
          </w:p>
        </w:tc>
      </w:tr>
      <w:tr w:rsidR="00B30E86" w:rsidRPr="00F95534" w14:paraId="3A5C8268" w14:textId="77777777" w:rsidTr="00B30E86">
        <w:trPr>
          <w:trHeight w:val="1250"/>
        </w:trPr>
        <w:tc>
          <w:tcPr>
            <w:tcW w:w="3480" w:type="dxa"/>
            <w:tcMar>
              <w:top w:w="70" w:type="dxa"/>
              <w:left w:w="120" w:type="dxa"/>
              <w:bottom w:w="70" w:type="dxa"/>
              <w:right w:w="120" w:type="dxa"/>
            </w:tcMar>
          </w:tcPr>
          <w:p w14:paraId="407A3C7B" w14:textId="27A678C9" w:rsidR="00B30E86" w:rsidRPr="004B1AD0" w:rsidRDefault="00D51531" w:rsidP="005B09FE">
            <w:pPr>
              <w:rPr>
                <w:rFonts w:ascii="Montserrat" w:hAnsi="Montserrat"/>
                <w:b/>
                <w:bCs/>
              </w:rPr>
            </w:pPr>
            <w:r>
              <w:rPr>
                <w:rFonts w:ascii="Montserrat" w:eastAsia="Arial" w:hAnsi="Montserrat" w:cs="Arial"/>
              </w:rPr>
              <w:t>Experience of working alongside professionals or partner agencies to support families.</w:t>
            </w:r>
            <w:r w:rsidR="004B1AD0">
              <w:rPr>
                <w:rFonts w:ascii="Montserrat" w:eastAsia="Arial" w:hAnsi="Montserrat" w:cs="Arial"/>
              </w:rPr>
              <w:t xml:space="preserve"> </w:t>
            </w:r>
            <w:r w:rsidR="004B1AD0" w:rsidRPr="004B1AD0">
              <w:rPr>
                <w:rFonts w:ascii="Montserrat" w:eastAsia="Arial" w:hAnsi="Montserrat" w:cs="Arial"/>
                <w:b/>
                <w:bCs/>
              </w:rPr>
              <w:t>(</w:t>
            </w:r>
            <w:r w:rsidR="004B1AD0">
              <w:rPr>
                <w:rFonts w:ascii="Montserrat" w:eastAsia="Arial" w:hAnsi="Montserrat" w:cs="Arial"/>
                <w:b/>
                <w:bCs/>
              </w:rPr>
              <w:t>E</w:t>
            </w:r>
            <w:r w:rsidR="004B1AD0" w:rsidRPr="004B1AD0">
              <w:rPr>
                <w:rFonts w:ascii="Montserrat" w:eastAsia="Arial" w:hAnsi="Montserrat" w:cs="Arial"/>
                <w:b/>
                <w:bCs/>
              </w:rPr>
              <w:t>)</w:t>
            </w:r>
          </w:p>
        </w:tc>
        <w:tc>
          <w:tcPr>
            <w:tcW w:w="5800" w:type="dxa"/>
            <w:tcMar>
              <w:top w:w="70" w:type="dxa"/>
              <w:left w:w="120" w:type="dxa"/>
              <w:bottom w:w="70" w:type="dxa"/>
              <w:right w:w="120" w:type="dxa"/>
            </w:tcMar>
          </w:tcPr>
          <w:p w14:paraId="2C6F0696" w14:textId="77777777" w:rsidR="00B30E86" w:rsidRPr="00F95534" w:rsidRDefault="00B30E86" w:rsidP="005B09FE">
            <w:pPr>
              <w:rPr>
                <w:rFonts w:ascii="Montserrat" w:hAnsi="Montserrat"/>
              </w:rPr>
            </w:pPr>
          </w:p>
        </w:tc>
      </w:tr>
      <w:tr w:rsidR="00B30E86" w:rsidRPr="00F95534" w14:paraId="720BC075" w14:textId="77777777" w:rsidTr="00B30E86">
        <w:trPr>
          <w:trHeight w:val="1250"/>
        </w:trPr>
        <w:tc>
          <w:tcPr>
            <w:tcW w:w="3480" w:type="dxa"/>
            <w:tcMar>
              <w:top w:w="70" w:type="dxa"/>
              <w:left w:w="120" w:type="dxa"/>
              <w:bottom w:w="70" w:type="dxa"/>
              <w:right w:w="120" w:type="dxa"/>
            </w:tcMar>
          </w:tcPr>
          <w:p w14:paraId="49610C81" w14:textId="6727EC28" w:rsidR="00B30E86" w:rsidRPr="00F95534" w:rsidRDefault="004B1AD0" w:rsidP="000C70E3">
            <w:pPr>
              <w:rPr>
                <w:rFonts w:ascii="Montserrat" w:hAnsi="Montserrat"/>
              </w:rPr>
            </w:pPr>
            <w:r>
              <w:rPr>
                <w:rFonts w:ascii="Montserrat" w:eastAsia="Arial" w:hAnsi="Montserrat" w:cs="Arial"/>
              </w:rPr>
              <w:lastRenderedPageBreak/>
              <w:t xml:space="preserve">Experience of working collaboratively with families to co-design services or resources. </w:t>
            </w:r>
            <w:r w:rsidRPr="004B1AD0">
              <w:rPr>
                <w:rFonts w:ascii="Montserrat" w:eastAsia="Arial" w:hAnsi="Montserrat" w:cs="Arial"/>
                <w:b/>
                <w:bCs/>
              </w:rPr>
              <w:t>(D)</w:t>
            </w:r>
          </w:p>
        </w:tc>
        <w:tc>
          <w:tcPr>
            <w:tcW w:w="5800" w:type="dxa"/>
            <w:tcMar>
              <w:top w:w="70" w:type="dxa"/>
              <w:left w:w="120" w:type="dxa"/>
              <w:bottom w:w="70" w:type="dxa"/>
              <w:right w:w="120" w:type="dxa"/>
            </w:tcMar>
          </w:tcPr>
          <w:p w14:paraId="2B297F77" w14:textId="77777777" w:rsidR="00B30E86" w:rsidRPr="00F95534" w:rsidRDefault="00B30E86" w:rsidP="000C70E3">
            <w:pPr>
              <w:rPr>
                <w:rFonts w:ascii="Montserrat" w:hAnsi="Montserrat"/>
              </w:rPr>
            </w:pPr>
          </w:p>
        </w:tc>
      </w:tr>
      <w:tr w:rsidR="00B30E86" w:rsidRPr="00F95534" w14:paraId="5160C3B8" w14:textId="77777777" w:rsidTr="00B30E86">
        <w:trPr>
          <w:trHeight w:val="1250"/>
        </w:trPr>
        <w:tc>
          <w:tcPr>
            <w:tcW w:w="3480" w:type="dxa"/>
            <w:tcMar>
              <w:top w:w="70" w:type="dxa"/>
              <w:left w:w="120" w:type="dxa"/>
              <w:bottom w:w="70" w:type="dxa"/>
              <w:right w:w="120" w:type="dxa"/>
            </w:tcMar>
          </w:tcPr>
          <w:p w14:paraId="75FE92C6" w14:textId="0F3CDF0D" w:rsidR="00B30E86" w:rsidRPr="00F95534" w:rsidRDefault="00A101E5" w:rsidP="000C70E3">
            <w:pPr>
              <w:rPr>
                <w:rFonts w:ascii="Montserrat" w:hAnsi="Montserrat"/>
              </w:rPr>
            </w:pPr>
            <w:r>
              <w:rPr>
                <w:rFonts w:ascii="Montserrat" w:eastAsia="Arial" w:hAnsi="Montserrat" w:cs="Arial"/>
              </w:rPr>
              <w:t xml:space="preserve">Knowledge and understanding of neurodiversity, neurodivergence and neurodevelopmental conditions, and of trauma-informed practice. </w:t>
            </w:r>
            <w:r w:rsidRPr="004B1AD0">
              <w:rPr>
                <w:rFonts w:ascii="Montserrat" w:eastAsia="Arial" w:hAnsi="Montserrat" w:cs="Arial"/>
                <w:b/>
                <w:bCs/>
              </w:rPr>
              <w:t>(</w:t>
            </w:r>
            <w:r>
              <w:rPr>
                <w:rFonts w:ascii="Montserrat" w:eastAsia="Arial" w:hAnsi="Montserrat" w:cs="Arial"/>
                <w:b/>
                <w:bCs/>
              </w:rPr>
              <w:t>E</w:t>
            </w:r>
            <w:r w:rsidRPr="004B1AD0">
              <w:rPr>
                <w:rFonts w:ascii="Montserrat" w:eastAsia="Arial" w:hAnsi="Montserrat" w:cs="Arial"/>
                <w:b/>
                <w:bCs/>
              </w:rPr>
              <w:t>)</w:t>
            </w:r>
          </w:p>
        </w:tc>
        <w:tc>
          <w:tcPr>
            <w:tcW w:w="5800" w:type="dxa"/>
            <w:tcMar>
              <w:top w:w="70" w:type="dxa"/>
              <w:left w:w="120" w:type="dxa"/>
              <w:bottom w:w="70" w:type="dxa"/>
              <w:right w:w="120" w:type="dxa"/>
            </w:tcMar>
          </w:tcPr>
          <w:p w14:paraId="4251A62C" w14:textId="77777777" w:rsidR="00B30E86" w:rsidRPr="00F95534" w:rsidRDefault="00B30E86" w:rsidP="000C70E3">
            <w:pPr>
              <w:rPr>
                <w:rFonts w:ascii="Montserrat" w:hAnsi="Montserrat"/>
              </w:rPr>
            </w:pPr>
          </w:p>
        </w:tc>
      </w:tr>
      <w:tr w:rsidR="00B30E86" w:rsidRPr="00F95534" w14:paraId="020A8E27" w14:textId="77777777" w:rsidTr="00B30E86">
        <w:trPr>
          <w:trHeight w:val="1250"/>
        </w:trPr>
        <w:tc>
          <w:tcPr>
            <w:tcW w:w="3480" w:type="dxa"/>
            <w:tcMar>
              <w:top w:w="70" w:type="dxa"/>
              <w:left w:w="120" w:type="dxa"/>
              <w:bottom w:w="70" w:type="dxa"/>
              <w:right w:w="120" w:type="dxa"/>
            </w:tcMar>
          </w:tcPr>
          <w:p w14:paraId="4C2472DB" w14:textId="69A8154A" w:rsidR="00B30E86" w:rsidRPr="00F95534" w:rsidRDefault="00B17728" w:rsidP="000C70E3">
            <w:pPr>
              <w:rPr>
                <w:rFonts w:ascii="Montserrat" w:hAnsi="Montserrat"/>
              </w:rPr>
            </w:pPr>
            <w:r>
              <w:rPr>
                <w:rFonts w:ascii="Montserrat" w:eastAsia="Arial" w:hAnsi="Montserrat" w:cs="Arial"/>
              </w:rPr>
              <w:t>A basic understanding of Scottish Government legislation and policy (particularly The Education (Additional Support for Learning) (Scotland) Act 2004, GIRFEC and Curriculum for Excellence).</w:t>
            </w:r>
            <w:r w:rsidR="000A2649" w:rsidRPr="004B1AD0">
              <w:rPr>
                <w:rFonts w:ascii="Montserrat" w:eastAsia="Arial" w:hAnsi="Montserrat" w:cs="Arial"/>
                <w:b/>
                <w:bCs/>
              </w:rPr>
              <w:t xml:space="preserve"> (D)</w:t>
            </w:r>
          </w:p>
        </w:tc>
        <w:tc>
          <w:tcPr>
            <w:tcW w:w="5800" w:type="dxa"/>
            <w:tcMar>
              <w:top w:w="70" w:type="dxa"/>
              <w:left w:w="120" w:type="dxa"/>
              <w:bottom w:w="70" w:type="dxa"/>
              <w:right w:w="120" w:type="dxa"/>
            </w:tcMar>
          </w:tcPr>
          <w:p w14:paraId="2D571D44" w14:textId="77777777" w:rsidR="00B30E86" w:rsidRPr="00F95534" w:rsidRDefault="00B30E86" w:rsidP="000C70E3">
            <w:pPr>
              <w:rPr>
                <w:rFonts w:ascii="Montserrat" w:hAnsi="Montserrat"/>
              </w:rPr>
            </w:pPr>
          </w:p>
        </w:tc>
      </w:tr>
      <w:tr w:rsidR="00B30E86" w:rsidRPr="00F95534" w14:paraId="30ABB83B" w14:textId="77777777" w:rsidTr="00B30E86">
        <w:trPr>
          <w:trHeight w:val="1250"/>
        </w:trPr>
        <w:tc>
          <w:tcPr>
            <w:tcW w:w="3480" w:type="dxa"/>
            <w:tcMar>
              <w:top w:w="70" w:type="dxa"/>
              <w:left w:w="120" w:type="dxa"/>
              <w:bottom w:w="70" w:type="dxa"/>
              <w:right w:w="120" w:type="dxa"/>
            </w:tcMar>
          </w:tcPr>
          <w:p w14:paraId="3EF7AC63" w14:textId="3ADCB662" w:rsidR="00B30E86" w:rsidRPr="00AB4CFB" w:rsidRDefault="000A2649" w:rsidP="000C70E3">
            <w:pPr>
              <w:rPr>
                <w:rFonts w:ascii="Montserrat" w:eastAsia="Arial" w:hAnsi="Montserrat" w:cs="Arial"/>
              </w:rPr>
            </w:pPr>
            <w:r>
              <w:rPr>
                <w:rFonts w:ascii="Montserrat" w:eastAsia="Arial" w:hAnsi="Montserrat" w:cs="Arial"/>
              </w:rPr>
              <w:t>Knowledge of the health, education and third sector landscape in your hub area.</w:t>
            </w:r>
            <w:r w:rsidRPr="004B1AD0">
              <w:rPr>
                <w:rFonts w:ascii="Montserrat" w:eastAsia="Arial" w:hAnsi="Montserrat" w:cs="Arial"/>
                <w:b/>
                <w:bCs/>
              </w:rPr>
              <w:t xml:space="preserve"> (D)</w:t>
            </w:r>
          </w:p>
        </w:tc>
        <w:tc>
          <w:tcPr>
            <w:tcW w:w="5800" w:type="dxa"/>
            <w:tcMar>
              <w:top w:w="70" w:type="dxa"/>
              <w:left w:w="120" w:type="dxa"/>
              <w:bottom w:w="70" w:type="dxa"/>
              <w:right w:w="120" w:type="dxa"/>
            </w:tcMar>
          </w:tcPr>
          <w:p w14:paraId="3E9D394B" w14:textId="77777777" w:rsidR="00B30E86" w:rsidRPr="00F95534" w:rsidRDefault="00B30E86" w:rsidP="000C70E3">
            <w:pPr>
              <w:rPr>
                <w:rFonts w:ascii="Montserrat" w:hAnsi="Montserrat"/>
              </w:rPr>
            </w:pPr>
          </w:p>
        </w:tc>
      </w:tr>
      <w:tr w:rsidR="00B30E86" w:rsidRPr="00F95534" w14:paraId="6A688513" w14:textId="77777777" w:rsidTr="00B30E86">
        <w:trPr>
          <w:trHeight w:val="1250"/>
        </w:trPr>
        <w:tc>
          <w:tcPr>
            <w:tcW w:w="3480" w:type="dxa"/>
            <w:tcMar>
              <w:top w:w="70" w:type="dxa"/>
              <w:left w:w="120" w:type="dxa"/>
              <w:bottom w:w="70" w:type="dxa"/>
              <w:right w:w="120" w:type="dxa"/>
            </w:tcMar>
          </w:tcPr>
          <w:p w14:paraId="17A5575B" w14:textId="6B5353E3" w:rsidR="00B30E86" w:rsidRPr="00AB4CFB" w:rsidRDefault="006759DB" w:rsidP="000C70E3">
            <w:pPr>
              <w:rPr>
                <w:rFonts w:ascii="Montserrat" w:eastAsia="Arial" w:hAnsi="Montserrat" w:cs="Arial"/>
              </w:rPr>
            </w:pPr>
            <w:r>
              <w:rPr>
                <w:rFonts w:ascii="Montserrat" w:eastAsia="Arial" w:hAnsi="Montserrat" w:cs="Arial"/>
              </w:rPr>
              <w:t>Excellent communication, presentation, and interpersonal skills, including with children and young people.</w:t>
            </w:r>
            <w:r w:rsidR="001E3861" w:rsidRPr="004B1AD0">
              <w:rPr>
                <w:rFonts w:ascii="Montserrat" w:eastAsia="Arial" w:hAnsi="Montserrat" w:cs="Arial"/>
                <w:b/>
                <w:bCs/>
              </w:rPr>
              <w:t xml:space="preserve"> (</w:t>
            </w:r>
            <w:r w:rsidR="001E3861">
              <w:rPr>
                <w:rFonts w:ascii="Montserrat" w:eastAsia="Arial" w:hAnsi="Montserrat" w:cs="Arial"/>
                <w:b/>
                <w:bCs/>
              </w:rPr>
              <w:t>E</w:t>
            </w:r>
            <w:r w:rsidR="001E3861" w:rsidRPr="004B1AD0">
              <w:rPr>
                <w:rFonts w:ascii="Montserrat" w:eastAsia="Arial" w:hAnsi="Montserrat" w:cs="Arial"/>
                <w:b/>
                <w:bCs/>
              </w:rPr>
              <w:t>)</w:t>
            </w:r>
          </w:p>
        </w:tc>
        <w:tc>
          <w:tcPr>
            <w:tcW w:w="5800" w:type="dxa"/>
            <w:tcMar>
              <w:top w:w="70" w:type="dxa"/>
              <w:left w:w="120" w:type="dxa"/>
              <w:bottom w:w="70" w:type="dxa"/>
              <w:right w:w="120" w:type="dxa"/>
            </w:tcMar>
          </w:tcPr>
          <w:p w14:paraId="3D1504DE" w14:textId="77777777" w:rsidR="00B30E86" w:rsidRPr="00F95534" w:rsidRDefault="00B30E86" w:rsidP="000C70E3">
            <w:pPr>
              <w:rPr>
                <w:rFonts w:ascii="Montserrat" w:hAnsi="Montserrat"/>
              </w:rPr>
            </w:pPr>
          </w:p>
        </w:tc>
      </w:tr>
      <w:tr w:rsidR="00B30E86" w:rsidRPr="00F95534" w14:paraId="0551BF34" w14:textId="77777777" w:rsidTr="00B30E86">
        <w:trPr>
          <w:trHeight w:val="1250"/>
        </w:trPr>
        <w:tc>
          <w:tcPr>
            <w:tcW w:w="3480" w:type="dxa"/>
            <w:tcMar>
              <w:top w:w="70" w:type="dxa"/>
              <w:left w:w="120" w:type="dxa"/>
              <w:bottom w:w="70" w:type="dxa"/>
              <w:right w:w="120" w:type="dxa"/>
            </w:tcMar>
          </w:tcPr>
          <w:p w14:paraId="47A9C5B6" w14:textId="4776CFED" w:rsidR="00B30E86" w:rsidRPr="00AB4CFB" w:rsidRDefault="00EA746B" w:rsidP="009B1E90">
            <w:pPr>
              <w:rPr>
                <w:rFonts w:ascii="Montserrat" w:eastAsia="Arial" w:hAnsi="Montserrat" w:cs="Arial"/>
              </w:rPr>
            </w:pPr>
            <w:r>
              <w:rPr>
                <w:rFonts w:ascii="Montserrat" w:eastAsia="Arial" w:hAnsi="Montserrat" w:cs="Arial"/>
              </w:rPr>
              <w:t>Familiarity with using a database to record casework, strong IT skills, and experience of working with confidential personal data.</w:t>
            </w:r>
            <w:r w:rsidR="001E3861" w:rsidRPr="004B1AD0">
              <w:rPr>
                <w:rFonts w:ascii="Montserrat" w:eastAsia="Arial" w:hAnsi="Montserrat" w:cs="Arial"/>
                <w:b/>
                <w:bCs/>
              </w:rPr>
              <w:t xml:space="preserve"> (</w:t>
            </w:r>
            <w:r w:rsidR="001E3861">
              <w:rPr>
                <w:rFonts w:ascii="Montserrat" w:eastAsia="Arial" w:hAnsi="Montserrat" w:cs="Arial"/>
                <w:b/>
                <w:bCs/>
              </w:rPr>
              <w:t>E</w:t>
            </w:r>
            <w:r w:rsidR="001E3861" w:rsidRPr="004B1AD0">
              <w:rPr>
                <w:rFonts w:ascii="Montserrat" w:eastAsia="Arial" w:hAnsi="Montserrat" w:cs="Arial"/>
                <w:b/>
                <w:bCs/>
              </w:rPr>
              <w:t>)</w:t>
            </w:r>
          </w:p>
        </w:tc>
        <w:tc>
          <w:tcPr>
            <w:tcW w:w="5800" w:type="dxa"/>
            <w:tcMar>
              <w:top w:w="70" w:type="dxa"/>
              <w:left w:w="120" w:type="dxa"/>
              <w:bottom w:w="70" w:type="dxa"/>
              <w:right w:w="120" w:type="dxa"/>
            </w:tcMar>
          </w:tcPr>
          <w:p w14:paraId="5712BFB7" w14:textId="77777777" w:rsidR="00B30E86" w:rsidRPr="00F95534" w:rsidRDefault="00B30E86" w:rsidP="009B1E90">
            <w:pPr>
              <w:rPr>
                <w:rFonts w:ascii="Montserrat" w:hAnsi="Montserrat"/>
              </w:rPr>
            </w:pPr>
          </w:p>
        </w:tc>
      </w:tr>
      <w:tr w:rsidR="00B30E86" w:rsidRPr="00F95534" w14:paraId="674BCB96" w14:textId="77777777" w:rsidTr="00B30E86">
        <w:trPr>
          <w:trHeight w:val="1250"/>
        </w:trPr>
        <w:tc>
          <w:tcPr>
            <w:tcW w:w="3480" w:type="dxa"/>
            <w:tcMar>
              <w:top w:w="70" w:type="dxa"/>
              <w:left w:w="120" w:type="dxa"/>
              <w:bottom w:w="70" w:type="dxa"/>
              <w:right w:w="120" w:type="dxa"/>
            </w:tcMar>
          </w:tcPr>
          <w:p w14:paraId="06431AE9" w14:textId="6DA9E544" w:rsidR="00B30E86" w:rsidRPr="00AB4CFB" w:rsidRDefault="001E3861" w:rsidP="009B1E90">
            <w:pPr>
              <w:rPr>
                <w:rFonts w:ascii="Montserrat" w:eastAsia="Arial" w:hAnsi="Montserrat" w:cs="Arial"/>
              </w:rPr>
            </w:pPr>
            <w:r w:rsidRPr="00CE67AD">
              <w:rPr>
                <w:rFonts w:ascii="Montserrat" w:hAnsi="Montserrat"/>
              </w:rPr>
              <w:t>Able</w:t>
            </w:r>
            <w:r>
              <w:rPr>
                <w:rFonts w:ascii="Montserrat" w:hAnsi="Montserrat"/>
              </w:rPr>
              <w:t xml:space="preserve"> and willing</w:t>
            </w:r>
            <w:r w:rsidRPr="00CE67AD">
              <w:rPr>
                <w:rFonts w:ascii="Montserrat" w:hAnsi="Montserrat"/>
              </w:rPr>
              <w:t xml:space="preserve"> to travel independently</w:t>
            </w:r>
            <w:r>
              <w:rPr>
                <w:rFonts w:ascii="Montserrat" w:hAnsi="Montserrat"/>
              </w:rPr>
              <w:t xml:space="preserve"> to deliver in-person sessions</w:t>
            </w:r>
            <w:r w:rsidRPr="00CE67AD">
              <w:rPr>
                <w:rFonts w:ascii="Montserrat" w:hAnsi="Montserrat"/>
              </w:rPr>
              <w:t>, including locations where public transport is limited or infrequent</w:t>
            </w:r>
            <w:r>
              <w:rPr>
                <w:rFonts w:ascii="Montserrat" w:hAnsi="Montserrat"/>
              </w:rPr>
              <w:t>.</w:t>
            </w:r>
            <w:r w:rsidRPr="004B1AD0">
              <w:rPr>
                <w:rFonts w:ascii="Montserrat" w:eastAsia="Arial" w:hAnsi="Montserrat" w:cs="Arial"/>
                <w:b/>
                <w:bCs/>
              </w:rPr>
              <w:t xml:space="preserve"> (</w:t>
            </w:r>
            <w:r>
              <w:rPr>
                <w:rFonts w:ascii="Montserrat" w:eastAsia="Arial" w:hAnsi="Montserrat" w:cs="Arial"/>
                <w:b/>
                <w:bCs/>
              </w:rPr>
              <w:t>E</w:t>
            </w:r>
            <w:r w:rsidRPr="004B1AD0">
              <w:rPr>
                <w:rFonts w:ascii="Montserrat" w:eastAsia="Arial" w:hAnsi="Montserrat" w:cs="Arial"/>
                <w:b/>
                <w:bCs/>
              </w:rPr>
              <w:t>)</w:t>
            </w:r>
          </w:p>
        </w:tc>
        <w:tc>
          <w:tcPr>
            <w:tcW w:w="5800" w:type="dxa"/>
            <w:tcMar>
              <w:top w:w="70" w:type="dxa"/>
              <w:left w:w="120" w:type="dxa"/>
              <w:bottom w:w="70" w:type="dxa"/>
              <w:right w:w="120" w:type="dxa"/>
            </w:tcMar>
          </w:tcPr>
          <w:p w14:paraId="576C0D6C" w14:textId="77777777" w:rsidR="00B30E86" w:rsidRPr="00F95534" w:rsidRDefault="00B30E86" w:rsidP="009B1E90">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5949C5"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5949C5"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5949C5"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5949C5"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5949C5"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5949C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5949C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5949C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5949C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5949C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5949C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5949C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5949C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DE15EE"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5949C5"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5949C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5949C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5949C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5949C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5949C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5949C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5949C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5949C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DE15EE"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5949C5"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lastRenderedPageBreak/>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5949C5"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5949C5"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5949C5"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5949C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5949C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5949C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5949C5"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5949C5"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5949C5"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5949C5"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5949C5"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5949C5"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DE15EE"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DE15EE"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5949C5"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5949C5"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5949C5"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5949C5" w:rsidP="001E2B8B">
      <w:pPr>
        <w:rPr>
          <w:rFonts w:ascii="Montserrat" w:hAnsi="Montserrat"/>
        </w:rPr>
      </w:pPr>
      <w:r w:rsidRPr="00F95534">
        <w:rPr>
          <w:rFonts w:ascii="Montserrat" w:hAnsi="Montserrat"/>
        </w:rPr>
        <w:lastRenderedPageBreak/>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5949C5"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DE15EE"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DE15EE"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5949C5"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5949C5" w:rsidP="001E2B8B">
            <w:pPr>
              <w:rPr>
                <w:rFonts w:ascii="Montserrat" w:hAnsi="Montserrat"/>
              </w:rPr>
            </w:pPr>
            <w:r w:rsidRPr="00F95534">
              <w:rPr>
                <w:rFonts w:ascii="Montserrat" w:hAnsi="Montserrat"/>
                <w:b/>
                <w:bCs/>
              </w:rPr>
              <w:t>Date</w:t>
            </w:r>
          </w:p>
        </w:tc>
        <w:tc>
          <w:tcPr>
            <w:tcW w:w="2500" w:type="dxa"/>
            <w:shd w:val="clear" w:color="auto" w:fill="F2F2F2"/>
            <w:tcMar>
              <w:top w:w="70" w:type="dxa"/>
              <w:left w:w="120" w:type="dxa"/>
              <w:bottom w:w="70" w:type="dxa"/>
              <w:right w:w="120" w:type="dxa"/>
            </w:tcMar>
          </w:tcPr>
          <w:p w14:paraId="092704B8" w14:textId="77777777" w:rsidR="0061158C" w:rsidRPr="00F95534" w:rsidRDefault="005949C5"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5949C5"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5949C5"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5949C5" w:rsidP="001E2B8B">
      <w:pPr>
        <w:rPr>
          <w:rFonts w:ascii="Montserrat" w:hAnsi="Montserrat"/>
        </w:rPr>
      </w:pPr>
      <w:r w:rsidRPr="00F95534">
        <w:rPr>
          <w:rFonts w:ascii="Montserrat" w:hAnsi="Montserrat"/>
        </w:rPr>
        <w:t xml:space="preserve">Please </w:t>
      </w:r>
      <w:r w:rsidR="00A74444" w:rsidRPr="00F95534">
        <w:rPr>
          <w:rFonts w:ascii="Montserrat" w:hAnsi="Montserrat"/>
        </w:rPr>
        <w:t>continue</w:t>
      </w:r>
      <w:r w:rsidRPr="00F95534">
        <w:rPr>
          <w:rFonts w:ascii="Montserrat" w:hAnsi="Montserrat"/>
        </w:rPr>
        <w:t xml:space="preserve"> </w:t>
      </w:r>
      <w:r w:rsidR="00A74444">
        <w:rPr>
          <w:rFonts w:ascii="Montserrat" w:hAnsi="Montserrat"/>
        </w:rPr>
        <w:t xml:space="preserve">on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5949C5"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5949C5"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5949C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5949C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5949C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5949C5"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5949C5"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5949C5"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5949C5"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5949C5"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5949C5"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5949C5"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5949C5"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5949C5"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5949C5"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5949C5"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5949C5"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5949C5"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5949C5"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5949C5"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5949C5"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5949C5"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5949C5"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5949C5"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5949C5"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5949C5"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5949C5"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5949C5"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5949C5"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5949C5"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5949C5"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5949C5"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5949C5"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5949C5" w:rsidP="001E2B8B">
      <w:pPr>
        <w:rPr>
          <w:rFonts w:ascii="Montserrat" w:hAnsi="Montserrat"/>
        </w:rPr>
      </w:pPr>
      <w:r w:rsidRPr="00F95534">
        <w:rPr>
          <w:rFonts w:ascii="Montserrat" w:hAnsi="Montserrat"/>
          <w:b/>
          <w:bCs/>
        </w:rPr>
        <w:lastRenderedPageBreak/>
        <w:t>Thank you for completing the application pack.</w:t>
      </w:r>
    </w:p>
    <w:p w14:paraId="2C9A64F1" w14:textId="77777777" w:rsidR="0061158C" w:rsidRPr="00F95534" w:rsidRDefault="005949C5"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3232A" w14:textId="77777777" w:rsidR="00DE15EE" w:rsidRDefault="00DE15EE" w:rsidP="00F95534">
      <w:r>
        <w:separator/>
      </w:r>
    </w:p>
  </w:endnote>
  <w:endnote w:type="continuationSeparator" w:id="0">
    <w:p w14:paraId="1A82385C" w14:textId="77777777" w:rsidR="00DE15EE" w:rsidRDefault="00DE15EE" w:rsidP="00F95534">
      <w:r>
        <w:continuationSeparator/>
      </w:r>
    </w:p>
  </w:endnote>
  <w:endnote w:type="continuationNotice" w:id="1">
    <w:p w14:paraId="1FBAB6FC" w14:textId="77777777" w:rsidR="00DE15EE" w:rsidRDefault="00DE15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5CBEF" w14:textId="77777777" w:rsidR="00DE15EE" w:rsidRDefault="00DE15EE" w:rsidP="00F95534">
      <w:r>
        <w:separator/>
      </w:r>
    </w:p>
  </w:footnote>
  <w:footnote w:type="continuationSeparator" w:id="0">
    <w:p w14:paraId="2570AF8C" w14:textId="77777777" w:rsidR="00DE15EE" w:rsidRDefault="00DE15EE" w:rsidP="00F95534">
      <w:r>
        <w:continuationSeparator/>
      </w:r>
    </w:p>
  </w:footnote>
  <w:footnote w:type="continuationNotice" w:id="1">
    <w:p w14:paraId="1DE4B145" w14:textId="77777777" w:rsidR="00DE15EE" w:rsidRDefault="00DE15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C70E3"/>
    <w:rsid w:val="00126275"/>
    <w:rsid w:val="00162041"/>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42718"/>
    <w:rsid w:val="00580923"/>
    <w:rsid w:val="00592C4B"/>
    <w:rsid w:val="005949C5"/>
    <w:rsid w:val="005B09FE"/>
    <w:rsid w:val="005B2D79"/>
    <w:rsid w:val="005F735D"/>
    <w:rsid w:val="0061158C"/>
    <w:rsid w:val="006756D9"/>
    <w:rsid w:val="006759DB"/>
    <w:rsid w:val="00690B8F"/>
    <w:rsid w:val="00697A3E"/>
    <w:rsid w:val="006D7B58"/>
    <w:rsid w:val="006D7D03"/>
    <w:rsid w:val="00705F32"/>
    <w:rsid w:val="0071765D"/>
    <w:rsid w:val="007D0F6C"/>
    <w:rsid w:val="009B1E90"/>
    <w:rsid w:val="009B68C8"/>
    <w:rsid w:val="009F1025"/>
    <w:rsid w:val="00A101E5"/>
    <w:rsid w:val="00A43455"/>
    <w:rsid w:val="00A74444"/>
    <w:rsid w:val="00AB19AC"/>
    <w:rsid w:val="00B17728"/>
    <w:rsid w:val="00B30E86"/>
    <w:rsid w:val="00C21E2B"/>
    <w:rsid w:val="00CA5238"/>
    <w:rsid w:val="00CC2344"/>
    <w:rsid w:val="00D51531"/>
    <w:rsid w:val="00D57870"/>
    <w:rsid w:val="00D66863"/>
    <w:rsid w:val="00DE15EE"/>
    <w:rsid w:val="00E07EB2"/>
    <w:rsid w:val="00E75930"/>
    <w:rsid w:val="00E961E4"/>
    <w:rsid w:val="00EA746B"/>
    <w:rsid w:val="00F83DB4"/>
    <w:rsid w:val="00F95534"/>
    <w:rsid w:val="00FB0C0E"/>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Props1.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2.xml><?xml version="1.0" encoding="utf-8"?>
<ds:datastoreItem xmlns:ds="http://schemas.openxmlformats.org/officeDocument/2006/customXml" ds:itemID="{178E004B-F962-41E4-9744-04E34970A802}"/>
</file>

<file path=customXml/itemProps3.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4.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1534</Words>
  <Characters>8747</Characters>
  <Application>Microsoft Office Word</Application>
  <DocSecurity>0</DocSecurity>
  <Lines>72</Lines>
  <Paragraphs>20</Paragraphs>
  <ScaleCrop>false</ScaleCrop>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3</cp:revision>
  <dcterms:created xsi:type="dcterms:W3CDTF">2026-09-16T10:38:00Z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